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78" w:rsidRPr="004E7088" w:rsidRDefault="00823578" w:rsidP="00823578">
      <w:pPr>
        <w:rPr>
          <w:b/>
          <w:sz w:val="24"/>
          <w:szCs w:val="24"/>
        </w:rPr>
      </w:pPr>
      <w:r w:rsidRPr="004E7088">
        <w:rPr>
          <w:b/>
          <w:sz w:val="24"/>
          <w:szCs w:val="24"/>
        </w:rPr>
        <w:t xml:space="preserve">Рогожина Оксана Викторовна  </w:t>
      </w:r>
    </w:p>
    <w:p w:rsidR="006B4878" w:rsidRDefault="00823578" w:rsidP="006B4878">
      <w:pPr>
        <w:rPr>
          <w:b/>
        </w:rPr>
      </w:pPr>
      <w:r w:rsidRPr="004E7088">
        <w:rPr>
          <w:b/>
          <w:sz w:val="24"/>
          <w:szCs w:val="24"/>
        </w:rPr>
        <w:t>Педагог-психолог МБОУ ООШ № 32  им. И. С. Исакова х. Островская Щель</w:t>
      </w:r>
      <w:r w:rsidR="00CB0519" w:rsidRPr="00CB0519">
        <w:br/>
      </w:r>
    </w:p>
    <w:p w:rsidR="006B4878" w:rsidRDefault="006B4878" w:rsidP="006B4878">
      <w:pPr>
        <w:rPr>
          <w:b/>
        </w:rPr>
      </w:pPr>
      <w:bookmarkStart w:id="0" w:name="_GoBack"/>
      <w:bookmarkEnd w:id="0"/>
      <w:r>
        <w:rPr>
          <w:b/>
        </w:rPr>
        <w:t xml:space="preserve"> (РМО) 23.03.2021</w:t>
      </w:r>
    </w:p>
    <w:p w:rsidR="00CB0519" w:rsidRPr="006B4878" w:rsidRDefault="006B4878" w:rsidP="006B4878">
      <w:pPr>
        <w:rPr>
          <w:b/>
        </w:rPr>
      </w:pPr>
      <w:r>
        <w:rPr>
          <w:b/>
        </w:rPr>
        <w:t>Тема выступления МУД</w:t>
      </w:r>
      <w:r w:rsidR="00823578" w:rsidRPr="00823578">
        <w:rPr>
          <w:b/>
        </w:rPr>
        <w:t>БОРД</w:t>
      </w:r>
      <w:r w:rsidR="004E7088">
        <w:rPr>
          <w:b/>
        </w:rPr>
        <w:t xml:space="preserve"> </w:t>
      </w:r>
      <w:r w:rsidR="00823578" w:rsidRPr="00823578">
        <w:rPr>
          <w:b/>
        </w:rPr>
        <w:t>-</w:t>
      </w:r>
      <w:r w:rsidR="00823578">
        <w:t xml:space="preserve"> как средство </w:t>
      </w:r>
      <w:r w:rsidR="004E7088">
        <w:t xml:space="preserve">развития  </w:t>
      </w:r>
      <w:r w:rsidR="00823578">
        <w:t xml:space="preserve"> ассоциативного мышления </w:t>
      </w:r>
      <w:r w:rsidR="00823578" w:rsidRPr="00823578">
        <w:rPr>
          <w:rFonts w:ascii="Times New Roman" w:hAnsi="Times New Roman" w:cs="Times New Roman"/>
          <w:sz w:val="24"/>
          <w:szCs w:val="24"/>
        </w:rPr>
        <w:t>школьников.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Что такое вдохновение? Вдохновение – это прилив сил, творческий подъем, непреодолимое желание творить, делать что-то. Причем, по моему глубокому убеждению, </w:t>
      </w:r>
      <w:proofErr w:type="gramStart"/>
      <w:r w:rsidRPr="00823578">
        <w:rPr>
          <w:rFonts w:ascii="Times New Roman" w:hAnsi="Times New Roman" w:cs="Times New Roman"/>
          <w:sz w:val="24"/>
          <w:szCs w:val="24"/>
        </w:rPr>
        <w:t>вдохновение  посещает</w:t>
      </w:r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не только художников и писателей и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сподвигает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их на создание произведений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искусства.Прилив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творчески сил и энергии помогает всем. В суматохе </w:t>
      </w:r>
      <w:proofErr w:type="gramStart"/>
      <w:r w:rsidRPr="00823578">
        <w:rPr>
          <w:rFonts w:ascii="Times New Roman" w:hAnsi="Times New Roman" w:cs="Times New Roman"/>
          <w:sz w:val="24"/>
          <w:szCs w:val="24"/>
        </w:rPr>
        <w:t>будней  очень</w:t>
      </w:r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не просто поймать это настроение, поэтому я предлагаю помогать самим себе оказываться в этом прекрасном состоянии с помощью так называемой «доски вдохновения».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Что можно разместить на доске вдохновения?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Всё что угодно! А вернее всё то, что кажется вам интересным, красивым и вдохновляющим. Это могут быть ваши фотографии или картины красивых мест, где вы хотите побывать, лоскутки тканей, игрушки, вырезки из газет и журналов, </w:t>
      </w:r>
      <w:proofErr w:type="spellStart"/>
      <w:proofErr w:type="gramStart"/>
      <w:r w:rsidRPr="00823578">
        <w:rPr>
          <w:rFonts w:ascii="Times New Roman" w:hAnsi="Times New Roman" w:cs="Times New Roman"/>
          <w:sz w:val="24"/>
          <w:szCs w:val="24"/>
        </w:rPr>
        <w:t>открытки,календарики</w:t>
      </w:r>
      <w:proofErr w:type="spellEnd"/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засушенные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цветы,любимые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высказывания и стихи, небольшие сувениры, привезенные и дальних стран или простые старые бабушкины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украшения.Доска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вдохновения может стать не только источником новых идей и творческой энергии.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Из чего сделать доску вдохновения?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Вариантов великое множество! Так как в названии фигурирует слово «доска» можно и нужно использовать разнообразные доски: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– магнитную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– пробковую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– грифельную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– маркерную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К таким доскам легко крепить материал с помощью магнитов, скрепок, кнопок, гвоздиков и т д.</w:t>
      </w:r>
    </w:p>
    <w:p w:rsidR="00823578" w:rsidRPr="00823578" w:rsidRDefault="00823578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для педагогов   по использованию </w:t>
      </w: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b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Ребенок познает мир с помощью определенных процессов, происходящих в его головном мозгу. Основным познавательным процессом является мышление. Оно определяет многое в жизни взрослого человека и ребенка. Большой процент в психологических исследованиях занимает именно ассоциативная теория мышления. Ассоциации в жизни ребенка определяют его восприятие мира. Важно начинать развивать ассоциативное мышление с детства, поскольку это даст преимущества в будущем, а именно: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-формируется неординарная фантазия;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-улучшается память;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lastRenderedPageBreak/>
        <w:t>-появится произвольное внимание;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-ребенок в раннем возрасте начинает предлагать необычные идеи;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-ребенок с легкостью начинает генерировать новые смысловые связи.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ассоциативного мышления позволяет человеку глубже понять взаимосвязи между вещами, явлениями, феноменами окружающей социально-природной среды. Чем больше и разнообразнее образы, которые мы накапливаем, тем обширнее возможности нашего разума при совершении операций с их использованием, и тем больше мы развиваем память и творческое мышление.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Хорошо стимулировать к развитию этот вид познавательного процесса можно используя музыку, нетрадиционное рисование, работу с песком, пластилином и т.д.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» пришел к нам из мира дизайна, и в дословном переводе означает «Доска настроения».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Мудборды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делают в технике коллажа, такие доски собирают люди различных творческих профе</w:t>
      </w:r>
      <w:r w:rsidR="004E7088">
        <w:rPr>
          <w:rFonts w:ascii="Times New Roman" w:hAnsi="Times New Roman" w:cs="Times New Roman"/>
          <w:sz w:val="24"/>
          <w:szCs w:val="24"/>
        </w:rPr>
        <w:t>ссий.</w:t>
      </w:r>
      <w:r w:rsidRPr="00823578">
        <w:rPr>
          <w:rFonts w:ascii="Times New Roman" w:hAnsi="Times New Roman" w:cs="Times New Roman"/>
          <w:sz w:val="24"/>
          <w:szCs w:val="24"/>
        </w:rPr>
        <w:t xml:space="preserve"> На этой доске умещается всё, что вдохновляет: фотографии, открытки, наклейки, иллюстрации, фразы - это создает настроение, пробуждает вдохновение, вызывает ассоциации и мотивирует достигать поставленные цели.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помогает пробудить в ребёнке способность и интерес к анализу и установлению ассоциаций причинно-следственных связей, отражению знаний об окружающем мире с использованием ассоциативных изображений, символов и знаков, структурировать информацию, которую предстоит усвоить, разбить ее на несколько направлений. Уникальность данного средства состоит в том, что он объединяет характеристики восприятия и переработки информации (умственной, логической, образной и зрительной).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помогает детям выстраивать последовательность элементов в рамках выбранной темы, запоминать, выстраивать логические и ассоциативные цепочки между событиями и понятиями.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>Новизна и практическая значимость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Разработаны и апробированы авторские игры для развития ассоциативного мышления, проведена тематическая неделя «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Воображариум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>» с участием воспитанников, родителей и педагогов, транслирован опыт на методическом объединении района по данной теме.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23578"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- как средства развития </w:t>
      </w:r>
      <w:r w:rsidR="00823578" w:rsidRPr="00823578">
        <w:rPr>
          <w:rFonts w:ascii="Times New Roman" w:hAnsi="Times New Roman" w:cs="Times New Roman"/>
          <w:sz w:val="24"/>
          <w:szCs w:val="24"/>
        </w:rPr>
        <w:t xml:space="preserve">ассоциативного мышления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школь</w:t>
      </w:r>
      <w:r w:rsidR="00823578" w:rsidRPr="0082357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823578" w:rsidRPr="0082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ников</w:t>
      </w:r>
      <w:proofErr w:type="spellEnd"/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Создание условий для достижения целевых ориентиров у детей старшего дошкольного </w:t>
      </w:r>
      <w:proofErr w:type="gramStart"/>
      <w:r w:rsidRPr="00823578">
        <w:rPr>
          <w:rFonts w:ascii="Times New Roman" w:hAnsi="Times New Roman" w:cs="Times New Roman"/>
          <w:sz w:val="24"/>
          <w:szCs w:val="24"/>
        </w:rPr>
        <w:t>возраст  по</w:t>
      </w:r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образовательным областям: «Социально-коммуникативное развитие», «Речевое развитие», «Познавательное развитие», «Художественно-эстетическое развитие»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помогает решению следующих задач: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Обобщение материала.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Актуализации имеющихся знаний по выбранной теме.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Выявление недостающих знаний.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lastRenderedPageBreak/>
        <w:t>Изучение новой информации.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Закрепление полученных знаний.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Систематизация информации по теме.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Планирование проектной деятельности.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Презентация проекта.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Поэтапное накопление информации.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 xml:space="preserve">Преимущества использования </w:t>
      </w: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b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Наглядность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Легкость составления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Привлекательность составления для детей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Альтернатива выбора поверхности для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мудборда</w:t>
      </w:r>
      <w:proofErr w:type="spellEnd"/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Малые временные затраты на заполнение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ассоциаций различных видов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Концентрация внимания на главных элементах темы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коммуникативных навыков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творческих способностей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Краткость представления большого количество информации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Быстрая запоминаемость информации в графическом виде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логического и образного мышления, памяти, воображения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Прослеживание логических взаимосвязей всех конечных направлений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Возможность пересмотра, изменения, дополнения через некоторое время и при получении новых знаний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78">
        <w:rPr>
          <w:rFonts w:ascii="Times New Roman" w:hAnsi="Times New Roman" w:cs="Times New Roman"/>
          <w:b/>
          <w:sz w:val="24"/>
          <w:szCs w:val="24"/>
        </w:rPr>
        <w:t xml:space="preserve">Алгоритм создания </w:t>
      </w: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мудборда</w:t>
      </w:r>
      <w:proofErr w:type="spellEnd"/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Выбор темы, главной мысли, идеи.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Активный диалог. Обсуждение всех ассоциаций, идей, мнений, связанных с темой.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Обсуждение цветовой палитры, ассоциирующейся с выбранной темой.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Подбор или создание главных изображений (отражающих большинство ассоциаций), иллюстраций, фотографий и второстепенных (дополняющих главные изображения)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Подбор фраз, цитат, раскрывающих идею в соответствии с целью создания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мудборда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Выбор фактур, для создания тактильного эффекта.</w:t>
      </w:r>
    </w:p>
    <w:p w:rsidR="00CB0519" w:rsidRPr="004E708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088">
        <w:rPr>
          <w:rFonts w:ascii="Times New Roman" w:hAnsi="Times New Roman" w:cs="Times New Roman"/>
          <w:b/>
          <w:sz w:val="24"/>
          <w:szCs w:val="24"/>
        </w:rPr>
        <w:t xml:space="preserve">Оформление </w:t>
      </w:r>
      <w:proofErr w:type="spellStart"/>
      <w:r w:rsidRPr="004E7088">
        <w:rPr>
          <w:rFonts w:ascii="Times New Roman" w:hAnsi="Times New Roman" w:cs="Times New Roman"/>
          <w:b/>
          <w:sz w:val="24"/>
          <w:szCs w:val="24"/>
        </w:rPr>
        <w:t>мудборда</w:t>
      </w:r>
      <w:proofErr w:type="spellEnd"/>
      <w:r w:rsidRPr="004E7088">
        <w:rPr>
          <w:rFonts w:ascii="Times New Roman" w:hAnsi="Times New Roman" w:cs="Times New Roman"/>
          <w:b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lastRenderedPageBreak/>
        <w:t>Мудборд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можно оформлять как в процессе организованной образовательной деятельности, так и в рамках реализации проектов, поэтапно добавляя информацию, изображения, ассоциирующиеся с промежуточными выводами, так и в рамках тематических недель по различным направлениям. </w:t>
      </w: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Pr="00823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578">
        <w:rPr>
          <w:rFonts w:ascii="Times New Roman" w:hAnsi="Times New Roman" w:cs="Times New Roman"/>
          <w:sz w:val="24"/>
          <w:szCs w:val="24"/>
        </w:rPr>
        <w:t xml:space="preserve">является ярким элементов предметно-развивающей среды, позволяющий организовывать успешное взаимодействие детей, учителей и родителей. Он является продуктом детской деятельности, отвечает требованиям для объемного запоминания информации, которая воспринимается как целостный зрительный образ и </w:t>
      </w:r>
      <w:proofErr w:type="gramStart"/>
      <w:r w:rsidRPr="00823578">
        <w:rPr>
          <w:rFonts w:ascii="Times New Roman" w:hAnsi="Times New Roman" w:cs="Times New Roman"/>
          <w:sz w:val="24"/>
          <w:szCs w:val="24"/>
        </w:rPr>
        <w:t>параллельно активно обсуждается</w:t>
      </w:r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и дополняется в словесной форме.</w:t>
      </w:r>
    </w:p>
    <w:p w:rsidR="00CB0519" w:rsidRPr="004E7088" w:rsidRDefault="00CB0519" w:rsidP="008235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088">
        <w:rPr>
          <w:rFonts w:ascii="Times New Roman" w:hAnsi="Times New Roman" w:cs="Times New Roman"/>
          <w:b/>
          <w:sz w:val="24"/>
          <w:szCs w:val="24"/>
        </w:rPr>
        <w:t xml:space="preserve">Вариативность использования </w:t>
      </w:r>
      <w:proofErr w:type="spellStart"/>
      <w:r w:rsidRPr="004E7088">
        <w:rPr>
          <w:rFonts w:ascii="Times New Roman" w:hAnsi="Times New Roman" w:cs="Times New Roman"/>
          <w:b/>
          <w:sz w:val="24"/>
          <w:szCs w:val="24"/>
        </w:rPr>
        <w:t>мудбордов</w:t>
      </w:r>
      <w:proofErr w:type="spellEnd"/>
      <w:r w:rsidR="004E7088" w:rsidRPr="004E708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E7088">
        <w:rPr>
          <w:rFonts w:ascii="Times New Roman" w:hAnsi="Times New Roman" w:cs="Times New Roman"/>
          <w:b/>
          <w:sz w:val="24"/>
          <w:szCs w:val="24"/>
        </w:rPr>
        <w:t xml:space="preserve">при работе с детьми </w:t>
      </w:r>
      <w:proofErr w:type="gramStart"/>
      <w:r w:rsidRPr="004E7088">
        <w:rPr>
          <w:rFonts w:ascii="Times New Roman" w:hAnsi="Times New Roman" w:cs="Times New Roman"/>
          <w:b/>
          <w:sz w:val="24"/>
          <w:szCs w:val="24"/>
        </w:rPr>
        <w:t>школьного  возраста</w:t>
      </w:r>
      <w:proofErr w:type="gramEnd"/>
      <w:r w:rsidR="004E7088" w:rsidRPr="004E7088">
        <w:rPr>
          <w:rFonts w:ascii="Times New Roman" w:hAnsi="Times New Roman" w:cs="Times New Roman"/>
          <w:b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Pr="0082357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823578">
        <w:rPr>
          <w:rFonts w:ascii="Times New Roman" w:hAnsi="Times New Roman" w:cs="Times New Roman"/>
          <w:sz w:val="24"/>
          <w:szCs w:val="24"/>
        </w:rPr>
        <w:t xml:space="preserve"> как элемент предметно-развивающей среды.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подвижное, легко изменяемое пространство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как пространство для активного исследования и решения задач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как пространство для самовыражения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трансформируемое пространство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в различных видах деятельности детей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="004E7088">
        <w:rPr>
          <w:rFonts w:ascii="Times New Roman" w:hAnsi="Times New Roman" w:cs="Times New Roman"/>
          <w:b/>
          <w:sz w:val="24"/>
          <w:szCs w:val="24"/>
        </w:rPr>
        <w:t>,</w:t>
      </w:r>
      <w:r w:rsidRPr="00823578">
        <w:rPr>
          <w:rFonts w:ascii="Times New Roman" w:hAnsi="Times New Roman" w:cs="Times New Roman"/>
          <w:sz w:val="24"/>
          <w:szCs w:val="24"/>
        </w:rPr>
        <w:t xml:space="preserve"> как средство развития коммуникативной деятельности детей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Участие в активном диалоге, составление связанного логического рассказа, подробное описание иллюстраций для дальнейшего творческого дополнения, аргументированный выбор изображений и их описание на основании личного опыта, общение в группах, парах т.д.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="004E7088">
        <w:rPr>
          <w:rFonts w:ascii="Times New Roman" w:hAnsi="Times New Roman" w:cs="Times New Roman"/>
          <w:b/>
          <w:sz w:val="24"/>
          <w:szCs w:val="24"/>
        </w:rPr>
        <w:t>,</w:t>
      </w:r>
      <w:r w:rsidRPr="00823578">
        <w:rPr>
          <w:rFonts w:ascii="Times New Roman" w:hAnsi="Times New Roman" w:cs="Times New Roman"/>
          <w:sz w:val="24"/>
          <w:szCs w:val="24"/>
        </w:rPr>
        <w:t xml:space="preserve"> как средство развития познавательной деятельности детей</w:t>
      </w:r>
      <w:r w:rsidR="004E7088">
        <w:rPr>
          <w:rFonts w:ascii="Times New Roman" w:hAnsi="Times New Roman" w:cs="Times New Roman"/>
          <w:sz w:val="24"/>
          <w:szCs w:val="24"/>
        </w:rPr>
        <w:t>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>Развитие познавательного интереса путём поиска ответа на вопрос, способности видеть и самостоятельно ставить познавательные задачи, намечать план действий, отбирать способы решения поставленной задачи и вопроса, добиваться результата и анализировать его.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78">
        <w:rPr>
          <w:rFonts w:ascii="Times New Roman" w:hAnsi="Times New Roman" w:cs="Times New Roman"/>
          <w:b/>
          <w:sz w:val="24"/>
          <w:szCs w:val="24"/>
        </w:rPr>
        <w:t>Мудбор</w:t>
      </w:r>
      <w:r w:rsidRPr="008235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E7088">
        <w:rPr>
          <w:rFonts w:ascii="Times New Roman" w:hAnsi="Times New Roman" w:cs="Times New Roman"/>
          <w:sz w:val="24"/>
          <w:szCs w:val="24"/>
        </w:rPr>
        <w:t>,</w:t>
      </w:r>
      <w:r w:rsidRPr="00823578">
        <w:rPr>
          <w:rFonts w:ascii="Times New Roman" w:hAnsi="Times New Roman" w:cs="Times New Roman"/>
          <w:sz w:val="24"/>
          <w:szCs w:val="24"/>
        </w:rPr>
        <w:t xml:space="preserve"> как средство развития изобразительной деятельности детей</w:t>
      </w:r>
      <w:r w:rsidR="004E7088">
        <w:rPr>
          <w:rFonts w:ascii="Times New Roman" w:hAnsi="Times New Roman" w:cs="Times New Roman"/>
          <w:sz w:val="24"/>
          <w:szCs w:val="24"/>
        </w:rPr>
        <w:t>.</w:t>
      </w:r>
    </w:p>
    <w:p w:rsid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(Создание изображений, схем, навигации в рамках темы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>, дополняющих и ассоциативных рисунков)</w:t>
      </w:r>
    </w:p>
    <w:p w:rsidR="00CB0519" w:rsidRPr="00823578" w:rsidRDefault="004E7088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CB0519" w:rsidRPr="00823578">
        <w:rPr>
          <w:rFonts w:ascii="Times New Roman" w:hAnsi="Times New Roman" w:cs="Times New Roman"/>
          <w:sz w:val="24"/>
          <w:szCs w:val="24"/>
        </w:rPr>
        <w:br/>
      </w:r>
      <w:r w:rsidR="00CB0519" w:rsidRPr="00823578">
        <w:rPr>
          <w:rFonts w:ascii="Times New Roman" w:hAnsi="Times New Roman" w:cs="Times New Roman"/>
          <w:b/>
          <w:sz w:val="24"/>
          <w:szCs w:val="24"/>
        </w:rPr>
        <w:t>Результативность</w:t>
      </w:r>
    </w:p>
    <w:p w:rsidR="00CB0519" w:rsidRPr="00823578" w:rsidRDefault="00CB0519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578">
        <w:rPr>
          <w:rFonts w:ascii="Times New Roman" w:hAnsi="Times New Roman" w:cs="Times New Roman"/>
          <w:sz w:val="24"/>
          <w:szCs w:val="24"/>
        </w:rPr>
        <w:t xml:space="preserve">В процессе создания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наблюдалась включенность детей в активную самостоятельную деятельность, что обеспечивалось разнообразием предметного содержания, доступностью материалов, простотой и удобством их размещения. Имело место выраженная продуктивность самостоятельной деятельности детей: много рисунков, историй, рассказов, экспериментов и </w:t>
      </w:r>
      <w:proofErr w:type="gramStart"/>
      <w:r w:rsidRPr="00823578">
        <w:rPr>
          <w:rFonts w:ascii="Times New Roman" w:hAnsi="Times New Roman" w:cs="Times New Roman"/>
          <w:sz w:val="24"/>
          <w:szCs w:val="24"/>
        </w:rPr>
        <w:t>других продуктов</w:t>
      </w:r>
      <w:proofErr w:type="gramEnd"/>
      <w:r w:rsidRPr="00823578">
        <w:rPr>
          <w:rFonts w:ascii="Times New Roman" w:hAnsi="Times New Roman" w:cs="Times New Roman"/>
          <w:sz w:val="24"/>
          <w:szCs w:val="24"/>
        </w:rPr>
        <w:t xml:space="preserve"> созданных детьми. Наблюдался положительный эмоциональный настрой детей, их жизнерадостность, открытость, желание и интерес к созданию </w:t>
      </w:r>
      <w:proofErr w:type="spellStart"/>
      <w:r w:rsidRPr="00823578">
        <w:rPr>
          <w:rFonts w:ascii="Times New Roman" w:hAnsi="Times New Roman" w:cs="Times New Roman"/>
          <w:sz w:val="24"/>
          <w:szCs w:val="24"/>
        </w:rPr>
        <w:t>мудбордов</w:t>
      </w:r>
      <w:proofErr w:type="spellEnd"/>
      <w:r w:rsidRPr="00823578">
        <w:rPr>
          <w:rFonts w:ascii="Times New Roman" w:hAnsi="Times New Roman" w:cs="Times New Roman"/>
          <w:sz w:val="24"/>
          <w:szCs w:val="24"/>
        </w:rPr>
        <w:t xml:space="preserve"> на различные темы.</w:t>
      </w:r>
    </w:p>
    <w:p w:rsidR="002335C7" w:rsidRPr="00823578" w:rsidRDefault="002335C7" w:rsidP="008235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5C7" w:rsidRPr="0082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082"/>
    <w:multiLevelType w:val="multilevel"/>
    <w:tmpl w:val="4D90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386"/>
    <w:multiLevelType w:val="multilevel"/>
    <w:tmpl w:val="B2CCD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261BF"/>
    <w:multiLevelType w:val="multilevel"/>
    <w:tmpl w:val="4A7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2CBB"/>
    <w:multiLevelType w:val="multilevel"/>
    <w:tmpl w:val="9568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D7F3E"/>
    <w:multiLevelType w:val="multilevel"/>
    <w:tmpl w:val="852E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F1FFB"/>
    <w:multiLevelType w:val="multilevel"/>
    <w:tmpl w:val="43AA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338B2"/>
    <w:multiLevelType w:val="multilevel"/>
    <w:tmpl w:val="6C2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C6F2F"/>
    <w:multiLevelType w:val="multilevel"/>
    <w:tmpl w:val="4BB28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17A04"/>
    <w:multiLevelType w:val="multilevel"/>
    <w:tmpl w:val="823A8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42E22"/>
    <w:multiLevelType w:val="multilevel"/>
    <w:tmpl w:val="0AFA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2C"/>
    <w:rsid w:val="0005018E"/>
    <w:rsid w:val="000C3E9F"/>
    <w:rsid w:val="001009E9"/>
    <w:rsid w:val="0012072C"/>
    <w:rsid w:val="0012375B"/>
    <w:rsid w:val="001479B1"/>
    <w:rsid w:val="001E39A2"/>
    <w:rsid w:val="002060DB"/>
    <w:rsid w:val="002335C7"/>
    <w:rsid w:val="00271BAE"/>
    <w:rsid w:val="002C5E6F"/>
    <w:rsid w:val="002D1A2A"/>
    <w:rsid w:val="00426C71"/>
    <w:rsid w:val="004E7088"/>
    <w:rsid w:val="005C3100"/>
    <w:rsid w:val="00617EA9"/>
    <w:rsid w:val="00646024"/>
    <w:rsid w:val="006541C4"/>
    <w:rsid w:val="006937E1"/>
    <w:rsid w:val="006B4878"/>
    <w:rsid w:val="006D1D6D"/>
    <w:rsid w:val="007002D2"/>
    <w:rsid w:val="00704732"/>
    <w:rsid w:val="007A3C61"/>
    <w:rsid w:val="007F78B3"/>
    <w:rsid w:val="00806BD5"/>
    <w:rsid w:val="00823578"/>
    <w:rsid w:val="008679C1"/>
    <w:rsid w:val="008A78DA"/>
    <w:rsid w:val="008F1B13"/>
    <w:rsid w:val="009436A3"/>
    <w:rsid w:val="0094399E"/>
    <w:rsid w:val="00A02A91"/>
    <w:rsid w:val="00A6472E"/>
    <w:rsid w:val="00BA7AE8"/>
    <w:rsid w:val="00BB4953"/>
    <w:rsid w:val="00C03D5A"/>
    <w:rsid w:val="00CB0519"/>
    <w:rsid w:val="00CF739D"/>
    <w:rsid w:val="00DA21E2"/>
    <w:rsid w:val="00DA7121"/>
    <w:rsid w:val="00E72D39"/>
    <w:rsid w:val="00F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C85"/>
  <w15:chartTrackingRefBased/>
  <w15:docId w15:val="{1BA11469-62D7-4963-9059-D11FDE5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51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B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186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2021-03-23T16:58:00Z</dcterms:created>
  <dcterms:modified xsi:type="dcterms:W3CDTF">2021-03-26T17:18:00Z</dcterms:modified>
</cp:coreProperties>
</file>